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2E3B" w14:textId="339200A7" w:rsidR="00591F8C" w:rsidRDefault="008373BE">
      <w:pPr>
        <w:rPr>
          <w:rFonts w:ascii="Arial" w:hAnsi="Arial" w:cs="Arial"/>
          <w:color w:val="222222"/>
          <w:shd w:val="clear" w:color="auto" w:fill="FFFFFF"/>
        </w:rPr>
      </w:pPr>
      <w:r>
        <w:rPr>
          <w:rFonts w:ascii="Arial" w:hAnsi="Arial" w:cs="Arial"/>
          <w:color w:val="222222"/>
          <w:shd w:val="clear" w:color="auto" w:fill="FFFFFF"/>
        </w:rPr>
        <w:t>St Paul’s Cathedral review</w:t>
      </w:r>
      <w:r>
        <w:rPr>
          <w:rFonts w:ascii="Arial" w:hAnsi="Arial" w:cs="Arial"/>
          <w:color w:val="222222"/>
        </w:rPr>
        <w:br/>
      </w:r>
      <w:r>
        <w:rPr>
          <w:rFonts w:ascii="Arial" w:hAnsi="Arial" w:cs="Arial"/>
          <w:color w:val="222222"/>
        </w:rPr>
        <w:br/>
      </w:r>
      <w:r>
        <w:rPr>
          <w:rFonts w:ascii="Arial" w:hAnsi="Arial" w:cs="Arial"/>
          <w:color w:val="222222"/>
          <w:shd w:val="clear" w:color="auto" w:fill="FFFFFF"/>
        </w:rPr>
        <w:t>We were really lucky to enjoy the company of Jill Finch in her role as a Blue Badge and St Paul’s Cathedral official guide.  She gave us, what we understand was the very first virtual tour of St Paul’s to take place, so we all felt very honoured.</w:t>
      </w:r>
      <w:r>
        <w:rPr>
          <w:rFonts w:ascii="Arial" w:hAnsi="Arial" w:cs="Arial"/>
          <w:color w:val="222222"/>
        </w:rPr>
        <w:br/>
      </w:r>
      <w:r>
        <w:rPr>
          <w:rFonts w:ascii="Arial" w:hAnsi="Arial" w:cs="Arial"/>
          <w:color w:val="222222"/>
          <w:shd w:val="clear" w:color="auto" w:fill="FFFFFF"/>
        </w:rPr>
        <w:t>Many of us had probably been on a guided tour of St Paul’s before, but Jill’s special talent was to put us in the footsteps and personality of its famous architect Sir Christopher Wren.  She painted a fascinating picture of the struggle he had to be allowed to build his fantastic dome.  Ultimately this involved hoodwinking King Charles 1 about the true nature of the ‘minor’ changes he wanted to be free to make!  We ‘met’ his team of talented craftsmen and Jill showed us their beautiful work throughout the cathedral.</w:t>
      </w:r>
      <w:r>
        <w:rPr>
          <w:rFonts w:ascii="Arial" w:hAnsi="Arial" w:cs="Arial"/>
          <w:color w:val="222222"/>
        </w:rPr>
        <w:br/>
      </w:r>
      <w:r>
        <w:rPr>
          <w:rFonts w:ascii="Arial" w:hAnsi="Arial" w:cs="Arial"/>
          <w:color w:val="222222"/>
          <w:shd w:val="clear" w:color="auto" w:fill="FFFFFF"/>
        </w:rPr>
        <w:t>Jill also talked about St Paul’s role in grand ceremonial occasions and gave us inside gossip about films that have been shot on location there.</w:t>
      </w:r>
      <w:r>
        <w:rPr>
          <w:rFonts w:ascii="Arial" w:hAnsi="Arial" w:cs="Arial"/>
          <w:color w:val="222222"/>
        </w:rPr>
        <w:br/>
      </w:r>
      <w:r>
        <w:rPr>
          <w:rFonts w:ascii="Arial" w:hAnsi="Arial" w:cs="Arial"/>
          <w:color w:val="222222"/>
          <w:shd w:val="clear" w:color="auto" w:fill="FFFFFF"/>
        </w:rPr>
        <w:t>It was truly a very special occasion and thank you to everybody for making this possible.</w:t>
      </w:r>
    </w:p>
    <w:p w14:paraId="032FC9BC" w14:textId="5B5AD436" w:rsidR="008373BE" w:rsidRDefault="008373BE">
      <w:pPr>
        <w:rPr>
          <w:rFonts w:ascii="Arial" w:hAnsi="Arial" w:cs="Arial"/>
          <w:color w:val="222222"/>
          <w:shd w:val="clear" w:color="auto" w:fill="FFFFFF"/>
        </w:rPr>
      </w:pPr>
    </w:p>
    <w:p w14:paraId="468C0E2F" w14:textId="678A665A" w:rsidR="008373BE" w:rsidRDefault="008373BE">
      <w:r>
        <w:rPr>
          <w:rFonts w:ascii="Arial" w:hAnsi="Arial" w:cs="Arial"/>
          <w:color w:val="222222"/>
          <w:shd w:val="clear" w:color="auto" w:fill="FFFFFF"/>
        </w:rPr>
        <w:t>Deborah Parritt</w:t>
      </w:r>
    </w:p>
    <w:sectPr w:rsidR="00837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BE"/>
    <w:rsid w:val="00591F8C"/>
    <w:rsid w:val="008373BE"/>
    <w:rsid w:val="008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8837"/>
  <w15:chartTrackingRefBased/>
  <w15:docId w15:val="{33108206-BA6F-45D8-A207-7BB25885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dc:creator>
  <cp:keywords/>
  <dc:description/>
  <cp:lastModifiedBy>Claire Chitty</cp:lastModifiedBy>
  <cp:revision>2</cp:revision>
  <dcterms:created xsi:type="dcterms:W3CDTF">2021-05-12T15:57:00Z</dcterms:created>
  <dcterms:modified xsi:type="dcterms:W3CDTF">2021-05-12T15:57:00Z</dcterms:modified>
</cp:coreProperties>
</file>